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02D7B6" w14:textId="320CA672" w:rsidR="00691B57" w:rsidRDefault="00905565" w:rsidP="004A65D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First response to Benny </w:t>
      </w:r>
    </w:p>
    <w:p w14:paraId="18CC7AC7" w14:textId="77777777" w:rsidR="00905565" w:rsidRPr="00905565" w:rsidRDefault="00905565" w:rsidP="00905565">
      <w:pPr>
        <w:shd w:val="clear" w:color="auto" w:fill="E6E6E6"/>
        <w:spacing w:after="240" w:line="240" w:lineRule="auto"/>
        <w:rPr>
          <w:rFonts w:ascii="inherit" w:eastAsia="Times New Roman" w:hAnsi="inherit" w:cs="Times New Roman"/>
          <w:color w:val="000000"/>
          <w:sz w:val="20"/>
          <w:szCs w:val="20"/>
          <w:lang w:val="en-US"/>
        </w:rPr>
      </w:pPr>
      <w:r w:rsidRPr="00905565">
        <w:rPr>
          <w:rFonts w:ascii="inherit" w:eastAsia="Times New Roman" w:hAnsi="inherit" w:cs="Times New Roman"/>
          <w:color w:val="000000"/>
          <w:sz w:val="20"/>
          <w:szCs w:val="20"/>
          <w:lang w:val="en-US"/>
        </w:rPr>
        <w:t xml:space="preserve">To me, the article itself is focusing on the scientific community as a whole, while the question being asked is focused specifically on the impact of this class. In my opinion a lot of the article is not going to pertain to this environment, but what does apply is the academic integrity. Everything is online these days and I am sure that if I wanted to, I could find the answers to the experiments that we are doing. However, that does me absolutely zero good in learning this material, which could then affect my learning down the road. Spending the time to do each experiment and work through </w:t>
      </w:r>
      <w:proofErr w:type="gramStart"/>
      <w:r w:rsidRPr="00905565">
        <w:rPr>
          <w:rFonts w:ascii="inherit" w:eastAsia="Times New Roman" w:hAnsi="inherit" w:cs="Times New Roman"/>
          <w:color w:val="000000"/>
          <w:sz w:val="20"/>
          <w:szCs w:val="20"/>
          <w:lang w:val="en-US"/>
        </w:rPr>
        <w:t>the each</w:t>
      </w:r>
      <w:proofErr w:type="gramEnd"/>
      <w:r w:rsidRPr="00905565">
        <w:rPr>
          <w:rFonts w:ascii="inherit" w:eastAsia="Times New Roman" w:hAnsi="inherit" w:cs="Times New Roman"/>
          <w:color w:val="000000"/>
          <w:sz w:val="20"/>
          <w:szCs w:val="20"/>
          <w:lang w:val="en-US"/>
        </w:rPr>
        <w:t xml:space="preserve"> problem will only benefit me in the long run. The online </w:t>
      </w:r>
      <w:proofErr w:type="spellStart"/>
      <w:r w:rsidRPr="00905565">
        <w:rPr>
          <w:rFonts w:ascii="inherit" w:eastAsia="Times New Roman" w:hAnsi="inherit" w:cs="Times New Roman"/>
          <w:color w:val="000000"/>
          <w:sz w:val="20"/>
          <w:szCs w:val="20"/>
          <w:lang w:val="en-US"/>
        </w:rPr>
        <w:t>labratory</w:t>
      </w:r>
      <w:proofErr w:type="spellEnd"/>
      <w:r w:rsidRPr="00905565">
        <w:rPr>
          <w:rFonts w:ascii="inherit" w:eastAsia="Times New Roman" w:hAnsi="inherit" w:cs="Times New Roman"/>
          <w:color w:val="000000"/>
          <w:sz w:val="20"/>
          <w:szCs w:val="20"/>
          <w:lang w:val="en-US"/>
        </w:rPr>
        <w:t xml:space="preserve"> is a great tool that can have huge benefits, especially in this crazy world we currently find ourselves in. It is up to each individual to hold themselves accountable and adhere to the correct practices and procedures to ensure that the academic integrity is adhered to.</w:t>
      </w:r>
    </w:p>
    <w:p w14:paraId="778EEA03" w14:textId="77777777" w:rsidR="00905565" w:rsidRPr="00905565" w:rsidRDefault="00905565" w:rsidP="00905565">
      <w:pPr>
        <w:spacing w:after="0" w:line="240" w:lineRule="auto"/>
        <w:rPr>
          <w:rFonts w:ascii="Times New Roman" w:eastAsia="Times New Roman" w:hAnsi="Times New Roman" w:cs="Times New Roman"/>
          <w:sz w:val="24"/>
          <w:szCs w:val="24"/>
          <w:lang w:val="en-US"/>
        </w:rPr>
      </w:pPr>
    </w:p>
    <w:p w14:paraId="00CCBFF4" w14:textId="0D1BDE87" w:rsidR="00905565" w:rsidRDefault="00905565" w:rsidP="004A65D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Second response Helen </w:t>
      </w:r>
    </w:p>
    <w:p w14:paraId="01349978" w14:textId="59F03B74" w:rsidR="00905565" w:rsidRDefault="00905565" w:rsidP="004A65DF">
      <w:pPr>
        <w:spacing w:line="480" w:lineRule="auto"/>
        <w:ind w:firstLine="720"/>
        <w:rPr>
          <w:rFonts w:ascii="Times New Roman" w:hAnsi="Times New Roman" w:cs="Times New Roman"/>
          <w:sz w:val="24"/>
          <w:szCs w:val="24"/>
          <w:lang w:val="en-US"/>
        </w:rPr>
      </w:pPr>
    </w:p>
    <w:p w14:paraId="33E7AE20" w14:textId="77777777" w:rsidR="00905565" w:rsidRPr="00905565" w:rsidRDefault="00905565" w:rsidP="00905565">
      <w:pPr>
        <w:shd w:val="clear" w:color="auto" w:fill="E6E6E6"/>
        <w:spacing w:after="240" w:line="240" w:lineRule="auto"/>
        <w:rPr>
          <w:rFonts w:ascii="inherit" w:eastAsia="Times New Roman" w:hAnsi="inherit" w:cs="Arial"/>
          <w:color w:val="000000"/>
          <w:sz w:val="20"/>
          <w:szCs w:val="20"/>
          <w:lang w:val="en-US"/>
        </w:rPr>
      </w:pPr>
      <w:r w:rsidRPr="00905565">
        <w:rPr>
          <w:rFonts w:ascii="inherit" w:eastAsia="Times New Roman" w:hAnsi="inherit" w:cs="Arial"/>
          <w:color w:val="000000"/>
          <w:sz w:val="20"/>
          <w:szCs w:val="20"/>
          <w:lang w:val="en-US"/>
        </w:rPr>
        <w:t xml:space="preserve">From my understanding the way the reproducibility issue will </w:t>
      </w:r>
      <w:proofErr w:type="spellStart"/>
      <w:proofErr w:type="gramStart"/>
      <w:r w:rsidRPr="00905565">
        <w:rPr>
          <w:rFonts w:ascii="inherit" w:eastAsia="Times New Roman" w:hAnsi="inherit" w:cs="Arial"/>
          <w:color w:val="000000"/>
          <w:sz w:val="20"/>
          <w:szCs w:val="20"/>
          <w:lang w:val="en-US"/>
        </w:rPr>
        <w:t>effect</w:t>
      </w:r>
      <w:proofErr w:type="gramEnd"/>
      <w:r w:rsidRPr="00905565">
        <w:rPr>
          <w:rFonts w:ascii="inherit" w:eastAsia="Times New Roman" w:hAnsi="inherit" w:cs="Arial"/>
          <w:color w:val="000000"/>
          <w:sz w:val="20"/>
          <w:szCs w:val="20"/>
          <w:lang w:val="en-US"/>
        </w:rPr>
        <w:t xml:space="preserve"> us</w:t>
      </w:r>
      <w:proofErr w:type="spellEnd"/>
      <w:r w:rsidRPr="00905565">
        <w:rPr>
          <w:rFonts w:ascii="inherit" w:eastAsia="Times New Roman" w:hAnsi="inherit" w:cs="Arial"/>
          <w:color w:val="000000"/>
          <w:sz w:val="20"/>
          <w:szCs w:val="20"/>
          <w:lang w:val="en-US"/>
        </w:rPr>
        <w:t xml:space="preserve"> as Undergrads, is that everything that we are doing is just being repeated every time we do a Lab. I feel the Chemistry labs will be affected in a negative way only because we </w:t>
      </w:r>
      <w:proofErr w:type="spellStart"/>
      <w:r w:rsidRPr="00905565">
        <w:rPr>
          <w:rFonts w:ascii="inherit" w:eastAsia="Times New Roman" w:hAnsi="inherit" w:cs="Arial"/>
          <w:color w:val="000000"/>
          <w:sz w:val="20"/>
          <w:szCs w:val="20"/>
          <w:lang w:val="en-US"/>
        </w:rPr>
        <w:t>dont</w:t>
      </w:r>
      <w:proofErr w:type="spellEnd"/>
      <w:r w:rsidRPr="00905565">
        <w:rPr>
          <w:rFonts w:ascii="inherit" w:eastAsia="Times New Roman" w:hAnsi="inherit" w:cs="Arial"/>
          <w:color w:val="000000"/>
          <w:sz w:val="20"/>
          <w:szCs w:val="20"/>
          <w:lang w:val="en-US"/>
        </w:rPr>
        <w:t xml:space="preserve"> have the lab room to properly do the Labs and our how will now be exposed to the chemicals. The labs almost all start the same way and with the we </w:t>
      </w:r>
      <w:proofErr w:type="spellStart"/>
      <w:proofErr w:type="gramStart"/>
      <w:r w:rsidRPr="00905565">
        <w:rPr>
          <w:rFonts w:ascii="inherit" w:eastAsia="Times New Roman" w:hAnsi="inherit" w:cs="Arial"/>
          <w:color w:val="000000"/>
          <w:sz w:val="20"/>
          <w:szCs w:val="20"/>
          <w:lang w:val="en-US"/>
        </w:rPr>
        <w:t>wont</w:t>
      </w:r>
      <w:proofErr w:type="spellEnd"/>
      <w:proofErr w:type="gramEnd"/>
      <w:r w:rsidRPr="00905565">
        <w:rPr>
          <w:rFonts w:ascii="inherit" w:eastAsia="Times New Roman" w:hAnsi="inherit" w:cs="Arial"/>
          <w:color w:val="000000"/>
          <w:sz w:val="20"/>
          <w:szCs w:val="20"/>
          <w:lang w:val="en-US"/>
        </w:rPr>
        <w:t xml:space="preserve"> be able to save any of the labs we will have to toss it out and start over again. </w:t>
      </w:r>
      <w:proofErr w:type="gramStart"/>
      <w:r w:rsidRPr="00905565">
        <w:rPr>
          <w:rFonts w:ascii="inherit" w:eastAsia="Times New Roman" w:hAnsi="inherit" w:cs="Arial"/>
          <w:color w:val="000000"/>
          <w:sz w:val="20"/>
          <w:szCs w:val="20"/>
          <w:lang w:val="en-US"/>
        </w:rPr>
        <w:t>Plus</w:t>
      </w:r>
      <w:proofErr w:type="gramEnd"/>
      <w:r w:rsidRPr="00905565">
        <w:rPr>
          <w:rFonts w:ascii="inherit" w:eastAsia="Times New Roman" w:hAnsi="inherit" w:cs="Arial"/>
          <w:color w:val="000000"/>
          <w:sz w:val="20"/>
          <w:szCs w:val="20"/>
          <w:lang w:val="en-US"/>
        </w:rPr>
        <w:t xml:space="preserve"> if </w:t>
      </w:r>
      <w:proofErr w:type="spellStart"/>
      <w:r w:rsidRPr="00905565">
        <w:rPr>
          <w:rFonts w:ascii="inherit" w:eastAsia="Times New Roman" w:hAnsi="inherit" w:cs="Arial"/>
          <w:color w:val="000000"/>
          <w:sz w:val="20"/>
          <w:szCs w:val="20"/>
          <w:lang w:val="en-US"/>
        </w:rPr>
        <w:t>im</w:t>
      </w:r>
      <w:proofErr w:type="spellEnd"/>
      <w:r w:rsidRPr="00905565">
        <w:rPr>
          <w:rFonts w:ascii="inherit" w:eastAsia="Times New Roman" w:hAnsi="inherit" w:cs="Arial"/>
          <w:color w:val="000000"/>
          <w:sz w:val="20"/>
          <w:szCs w:val="20"/>
          <w:lang w:val="en-US"/>
        </w:rPr>
        <w:t xml:space="preserve"> doing the lab incorrectly it is hard to get the answer right away this way </w:t>
      </w:r>
      <w:proofErr w:type="spellStart"/>
      <w:r w:rsidRPr="00905565">
        <w:rPr>
          <w:rFonts w:ascii="inherit" w:eastAsia="Times New Roman" w:hAnsi="inherit" w:cs="Arial"/>
          <w:color w:val="000000"/>
          <w:sz w:val="20"/>
          <w:szCs w:val="20"/>
          <w:lang w:val="en-US"/>
        </w:rPr>
        <w:t>i</w:t>
      </w:r>
      <w:proofErr w:type="spellEnd"/>
      <w:r w:rsidRPr="00905565">
        <w:rPr>
          <w:rFonts w:ascii="inherit" w:eastAsia="Times New Roman" w:hAnsi="inherit" w:cs="Arial"/>
          <w:color w:val="000000"/>
          <w:sz w:val="20"/>
          <w:szCs w:val="20"/>
          <w:lang w:val="en-US"/>
        </w:rPr>
        <w:t xml:space="preserve"> can fix my mistake right away like as if being in class you raise your hand and the problem gets solved within minutes. The impact is short term and </w:t>
      </w:r>
      <w:proofErr w:type="spellStart"/>
      <w:r w:rsidRPr="00905565">
        <w:rPr>
          <w:rFonts w:ascii="inherit" w:eastAsia="Times New Roman" w:hAnsi="inherit" w:cs="Arial"/>
          <w:color w:val="000000"/>
          <w:sz w:val="20"/>
          <w:szCs w:val="20"/>
          <w:lang w:val="en-US"/>
        </w:rPr>
        <w:t>thats</w:t>
      </w:r>
      <w:proofErr w:type="spellEnd"/>
      <w:r w:rsidRPr="00905565">
        <w:rPr>
          <w:rFonts w:ascii="inherit" w:eastAsia="Times New Roman" w:hAnsi="inherit" w:cs="Arial"/>
          <w:color w:val="000000"/>
          <w:sz w:val="20"/>
          <w:szCs w:val="20"/>
          <w:lang w:val="en-US"/>
        </w:rPr>
        <w:t xml:space="preserve"> </w:t>
      </w:r>
      <w:proofErr w:type="spellStart"/>
      <w:r w:rsidRPr="00905565">
        <w:rPr>
          <w:rFonts w:ascii="inherit" w:eastAsia="Times New Roman" w:hAnsi="inherit" w:cs="Arial"/>
          <w:color w:val="000000"/>
          <w:sz w:val="20"/>
          <w:szCs w:val="20"/>
          <w:lang w:val="en-US"/>
        </w:rPr>
        <w:t>whats</w:t>
      </w:r>
      <w:proofErr w:type="spellEnd"/>
      <w:r w:rsidRPr="00905565">
        <w:rPr>
          <w:rFonts w:ascii="inherit" w:eastAsia="Times New Roman" w:hAnsi="inherit" w:cs="Arial"/>
          <w:color w:val="000000"/>
          <w:sz w:val="20"/>
          <w:szCs w:val="20"/>
          <w:lang w:val="en-US"/>
        </w:rPr>
        <w:t xml:space="preserve"> beneficial for all of us who are taking the class. We are all lucky to be able to take this class online and in the comfort of our own home. We need someone that can answer questions quickly.</w:t>
      </w:r>
    </w:p>
    <w:p w14:paraId="5A0FD4B8" w14:textId="77777777" w:rsidR="00905565" w:rsidRPr="00905565" w:rsidRDefault="00905565" w:rsidP="00905565">
      <w:pPr>
        <w:spacing w:after="0" w:line="240" w:lineRule="auto"/>
        <w:rPr>
          <w:rFonts w:ascii="Times New Roman" w:eastAsia="Times New Roman" w:hAnsi="Times New Roman" w:cs="Times New Roman"/>
          <w:sz w:val="24"/>
          <w:szCs w:val="24"/>
          <w:lang w:val="en-US"/>
        </w:rPr>
      </w:pPr>
    </w:p>
    <w:p w14:paraId="7025A715" w14:textId="77777777" w:rsidR="00905565" w:rsidRPr="00427B97" w:rsidRDefault="00905565" w:rsidP="004A65DF">
      <w:pPr>
        <w:spacing w:line="480" w:lineRule="auto"/>
        <w:ind w:firstLine="720"/>
        <w:rPr>
          <w:rFonts w:ascii="Times New Roman" w:hAnsi="Times New Roman" w:cs="Times New Roman"/>
          <w:sz w:val="24"/>
          <w:szCs w:val="24"/>
          <w:lang w:val="en-US"/>
        </w:rPr>
      </w:pPr>
    </w:p>
    <w:sectPr w:rsidR="00905565" w:rsidRPr="00427B97" w:rsidSect="00CC1DF7">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2A00A5" w14:textId="77777777" w:rsidR="00F417E6" w:rsidRDefault="00F417E6" w:rsidP="00CC1DF7">
      <w:pPr>
        <w:spacing w:after="0" w:line="240" w:lineRule="auto"/>
      </w:pPr>
      <w:r>
        <w:separator/>
      </w:r>
    </w:p>
  </w:endnote>
  <w:endnote w:type="continuationSeparator" w:id="0">
    <w:p w14:paraId="13D3CEE0" w14:textId="77777777" w:rsidR="00F417E6" w:rsidRDefault="00F417E6" w:rsidP="00CC1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4802BB" w14:textId="77777777" w:rsidR="00F417E6" w:rsidRDefault="00F417E6" w:rsidP="00CC1DF7">
      <w:pPr>
        <w:spacing w:after="0" w:line="240" w:lineRule="auto"/>
      </w:pPr>
      <w:r>
        <w:separator/>
      </w:r>
    </w:p>
  </w:footnote>
  <w:footnote w:type="continuationSeparator" w:id="0">
    <w:p w14:paraId="16C97A7B" w14:textId="77777777" w:rsidR="00F417E6" w:rsidRDefault="00F417E6" w:rsidP="00CC1D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824A58" w14:textId="7F6E8747" w:rsidR="000C7BE0" w:rsidRPr="000C7BE0" w:rsidRDefault="000C7BE0">
    <w:pPr>
      <w:pStyle w:val="Header"/>
      <w:jc w:val="right"/>
      <w:rPr>
        <w:rFonts w:ascii="Times New Roman" w:hAnsi="Times New Roman" w:cs="Times New Roman"/>
        <w:sz w:val="24"/>
        <w:szCs w:val="24"/>
      </w:rPr>
    </w:pPr>
    <w:r w:rsidRPr="000C7BE0">
      <w:rPr>
        <w:rFonts w:ascii="Times New Roman" w:hAnsi="Times New Roman" w:cs="Times New Roman"/>
        <w:sz w:val="24"/>
        <w:szCs w:val="24"/>
      </w:rPr>
      <w:t xml:space="preserve">REPRODUCIBILITY CRISIS </w:t>
    </w:r>
    <w:r>
      <w:rPr>
        <w:rFonts w:ascii="Times New Roman" w:hAnsi="Times New Roman" w:cs="Times New Roman"/>
        <w:sz w:val="24"/>
        <w:szCs w:val="24"/>
      </w:rPr>
      <w:t xml:space="preserve">                                                                                                 </w:t>
    </w:r>
    <w:sdt>
      <w:sdtPr>
        <w:rPr>
          <w:rFonts w:ascii="Times New Roman" w:hAnsi="Times New Roman" w:cs="Times New Roman"/>
          <w:sz w:val="24"/>
          <w:szCs w:val="24"/>
        </w:rPr>
        <w:id w:val="1368875299"/>
        <w:docPartObj>
          <w:docPartGallery w:val="Page Numbers (Top of Page)"/>
          <w:docPartUnique/>
        </w:docPartObj>
      </w:sdtPr>
      <w:sdtEndPr>
        <w:rPr>
          <w:noProof/>
        </w:rPr>
      </w:sdtEndPr>
      <w:sdtContent>
        <w:r w:rsidRPr="000C7BE0">
          <w:rPr>
            <w:rFonts w:ascii="Times New Roman" w:hAnsi="Times New Roman" w:cs="Times New Roman"/>
            <w:sz w:val="24"/>
            <w:szCs w:val="24"/>
          </w:rPr>
          <w:fldChar w:fldCharType="begin"/>
        </w:r>
        <w:r w:rsidRPr="000C7BE0">
          <w:rPr>
            <w:rFonts w:ascii="Times New Roman" w:hAnsi="Times New Roman" w:cs="Times New Roman"/>
            <w:sz w:val="24"/>
            <w:szCs w:val="24"/>
          </w:rPr>
          <w:instrText xml:space="preserve"> PAGE   \* MERGEFORMAT </w:instrText>
        </w:r>
        <w:r w:rsidRPr="000C7BE0">
          <w:rPr>
            <w:rFonts w:ascii="Times New Roman" w:hAnsi="Times New Roman" w:cs="Times New Roman"/>
            <w:sz w:val="24"/>
            <w:szCs w:val="24"/>
          </w:rPr>
          <w:fldChar w:fldCharType="separate"/>
        </w:r>
        <w:r w:rsidRPr="000C7BE0">
          <w:rPr>
            <w:rFonts w:ascii="Times New Roman" w:hAnsi="Times New Roman" w:cs="Times New Roman"/>
            <w:noProof/>
            <w:sz w:val="24"/>
            <w:szCs w:val="24"/>
          </w:rPr>
          <w:t>2</w:t>
        </w:r>
        <w:r w:rsidRPr="000C7BE0">
          <w:rPr>
            <w:rFonts w:ascii="Times New Roman" w:hAnsi="Times New Roman" w:cs="Times New Roman"/>
            <w:noProof/>
            <w:sz w:val="24"/>
            <w:szCs w:val="24"/>
          </w:rPr>
          <w:fldChar w:fldCharType="end"/>
        </w:r>
      </w:sdtContent>
    </w:sdt>
  </w:p>
  <w:p w14:paraId="57255049" w14:textId="77777777" w:rsidR="000C7BE0" w:rsidRDefault="000C7B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2DF9C3" w14:textId="4973CFB6" w:rsidR="00CC1DF7" w:rsidRPr="00CC1DF7" w:rsidRDefault="00CC1DF7">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CC1DF7">
      <w:rPr>
        <w:rFonts w:ascii="Times New Roman" w:hAnsi="Times New Roman" w:cs="Times New Roman"/>
        <w:sz w:val="24"/>
        <w:szCs w:val="24"/>
      </w:rPr>
      <w:t>REPRODUCIBILITY CRISIS</w:t>
    </w:r>
    <w:r>
      <w:rPr>
        <w:rFonts w:ascii="Times New Roman" w:hAnsi="Times New Roman" w:cs="Times New Roman"/>
        <w:sz w:val="24"/>
        <w:szCs w:val="24"/>
      </w:rPr>
      <w:t xml:space="preserve">            </w:t>
    </w:r>
    <w:r w:rsidR="001D140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C1DF7">
      <w:rPr>
        <w:rFonts w:ascii="Times New Roman" w:hAnsi="Times New Roman" w:cs="Times New Roman"/>
        <w:sz w:val="24"/>
        <w:szCs w:val="24"/>
      </w:rPr>
      <w:t xml:space="preserve"> </w:t>
    </w:r>
    <w:sdt>
      <w:sdtPr>
        <w:rPr>
          <w:rFonts w:ascii="Times New Roman" w:hAnsi="Times New Roman" w:cs="Times New Roman"/>
          <w:sz w:val="24"/>
          <w:szCs w:val="24"/>
        </w:rPr>
        <w:id w:val="-1813170236"/>
        <w:docPartObj>
          <w:docPartGallery w:val="Page Numbers (Top of Page)"/>
          <w:docPartUnique/>
        </w:docPartObj>
      </w:sdtPr>
      <w:sdtEndPr>
        <w:rPr>
          <w:noProof/>
        </w:rPr>
      </w:sdtEndPr>
      <w:sdtContent>
        <w:r w:rsidRPr="00CC1DF7">
          <w:rPr>
            <w:rFonts w:ascii="Times New Roman" w:hAnsi="Times New Roman" w:cs="Times New Roman"/>
            <w:sz w:val="24"/>
            <w:szCs w:val="24"/>
          </w:rPr>
          <w:fldChar w:fldCharType="begin"/>
        </w:r>
        <w:r w:rsidRPr="00CC1DF7">
          <w:rPr>
            <w:rFonts w:ascii="Times New Roman" w:hAnsi="Times New Roman" w:cs="Times New Roman"/>
            <w:sz w:val="24"/>
            <w:szCs w:val="24"/>
          </w:rPr>
          <w:instrText xml:space="preserve"> PAGE   \* MERGEFORMAT </w:instrText>
        </w:r>
        <w:r w:rsidRPr="00CC1DF7">
          <w:rPr>
            <w:rFonts w:ascii="Times New Roman" w:hAnsi="Times New Roman" w:cs="Times New Roman"/>
            <w:sz w:val="24"/>
            <w:szCs w:val="24"/>
          </w:rPr>
          <w:fldChar w:fldCharType="separate"/>
        </w:r>
        <w:r w:rsidRPr="00CC1DF7">
          <w:rPr>
            <w:rFonts w:ascii="Times New Roman" w:hAnsi="Times New Roman" w:cs="Times New Roman"/>
            <w:noProof/>
            <w:sz w:val="24"/>
            <w:szCs w:val="24"/>
          </w:rPr>
          <w:t>2</w:t>
        </w:r>
        <w:r w:rsidRPr="00CC1DF7">
          <w:rPr>
            <w:rFonts w:ascii="Times New Roman" w:hAnsi="Times New Roman" w:cs="Times New Roman"/>
            <w:noProof/>
            <w:sz w:val="24"/>
            <w:szCs w:val="24"/>
          </w:rPr>
          <w:fldChar w:fldCharType="end"/>
        </w:r>
      </w:sdtContent>
    </w:sdt>
  </w:p>
  <w:p w14:paraId="7B6DDD1F" w14:textId="77777777" w:rsidR="00CC1DF7" w:rsidRDefault="00CC1D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3sTS1MDE0NTIzNDVU0lEKTi0uzszPAykwrAUA7qbzDCwAAAA="/>
  </w:docVars>
  <w:rsids>
    <w:rsidRoot w:val="003348B5"/>
    <w:rsid w:val="000C7BE0"/>
    <w:rsid w:val="000F4398"/>
    <w:rsid w:val="001D140D"/>
    <w:rsid w:val="001F21EE"/>
    <w:rsid w:val="00245A2F"/>
    <w:rsid w:val="002E6D25"/>
    <w:rsid w:val="002F6402"/>
    <w:rsid w:val="003236DA"/>
    <w:rsid w:val="003348B5"/>
    <w:rsid w:val="003618B0"/>
    <w:rsid w:val="003B36EA"/>
    <w:rsid w:val="003D2360"/>
    <w:rsid w:val="003D582E"/>
    <w:rsid w:val="00427B97"/>
    <w:rsid w:val="004A65DF"/>
    <w:rsid w:val="005569D0"/>
    <w:rsid w:val="005B3363"/>
    <w:rsid w:val="00601E12"/>
    <w:rsid w:val="00663780"/>
    <w:rsid w:val="006678AB"/>
    <w:rsid w:val="00680861"/>
    <w:rsid w:val="00691B57"/>
    <w:rsid w:val="006F4C3F"/>
    <w:rsid w:val="006F6A1C"/>
    <w:rsid w:val="00754E06"/>
    <w:rsid w:val="00777212"/>
    <w:rsid w:val="00823A2B"/>
    <w:rsid w:val="00861188"/>
    <w:rsid w:val="008614E3"/>
    <w:rsid w:val="008D72DC"/>
    <w:rsid w:val="00905565"/>
    <w:rsid w:val="00960BB5"/>
    <w:rsid w:val="00961C8B"/>
    <w:rsid w:val="00990B27"/>
    <w:rsid w:val="009C0105"/>
    <w:rsid w:val="00A5545C"/>
    <w:rsid w:val="00AB2009"/>
    <w:rsid w:val="00BD3BBB"/>
    <w:rsid w:val="00BF0C61"/>
    <w:rsid w:val="00C45216"/>
    <w:rsid w:val="00C920EB"/>
    <w:rsid w:val="00CB1163"/>
    <w:rsid w:val="00CC1DF7"/>
    <w:rsid w:val="00CC38B3"/>
    <w:rsid w:val="00CE291A"/>
    <w:rsid w:val="00D17D53"/>
    <w:rsid w:val="00D50A60"/>
    <w:rsid w:val="00DB59E1"/>
    <w:rsid w:val="00EA39E0"/>
    <w:rsid w:val="00F417E6"/>
    <w:rsid w:val="00FB3040"/>
    <w:rsid w:val="00FF1C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69C56"/>
  <w15:chartTrackingRefBased/>
  <w15:docId w15:val="{1541AF11-424F-4BA9-8491-191BCC208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1DF7"/>
    <w:pPr>
      <w:tabs>
        <w:tab w:val="center" w:pos="4536"/>
        <w:tab w:val="right" w:pos="9072"/>
      </w:tabs>
      <w:spacing w:after="0" w:line="240" w:lineRule="auto"/>
    </w:pPr>
  </w:style>
  <w:style w:type="character" w:customStyle="1" w:styleId="HeaderChar">
    <w:name w:val="Header Char"/>
    <w:basedOn w:val="DefaultParagraphFont"/>
    <w:link w:val="Header"/>
    <w:uiPriority w:val="99"/>
    <w:rsid w:val="00CC1DF7"/>
  </w:style>
  <w:style w:type="paragraph" w:styleId="Footer">
    <w:name w:val="footer"/>
    <w:basedOn w:val="Normal"/>
    <w:link w:val="FooterChar"/>
    <w:uiPriority w:val="99"/>
    <w:unhideWhenUsed/>
    <w:rsid w:val="00CC1DF7"/>
    <w:pPr>
      <w:tabs>
        <w:tab w:val="center" w:pos="4536"/>
        <w:tab w:val="right" w:pos="9072"/>
      </w:tabs>
      <w:spacing w:after="0" w:line="240" w:lineRule="auto"/>
    </w:pPr>
  </w:style>
  <w:style w:type="character" w:customStyle="1" w:styleId="FooterChar">
    <w:name w:val="Footer Char"/>
    <w:basedOn w:val="DefaultParagraphFont"/>
    <w:link w:val="Footer"/>
    <w:uiPriority w:val="99"/>
    <w:rsid w:val="00CC1DF7"/>
  </w:style>
  <w:style w:type="character" w:styleId="Hyperlink">
    <w:name w:val="Hyperlink"/>
    <w:basedOn w:val="DefaultParagraphFont"/>
    <w:uiPriority w:val="99"/>
    <w:unhideWhenUsed/>
    <w:rsid w:val="00691B57"/>
    <w:rPr>
      <w:color w:val="0000FF"/>
      <w:u w:val="single"/>
    </w:rPr>
  </w:style>
  <w:style w:type="character" w:styleId="UnresolvedMention">
    <w:name w:val="Unresolved Mention"/>
    <w:basedOn w:val="DefaultParagraphFont"/>
    <w:uiPriority w:val="99"/>
    <w:semiHidden/>
    <w:unhideWhenUsed/>
    <w:rsid w:val="003D2360"/>
    <w:rPr>
      <w:color w:val="605E5C"/>
      <w:shd w:val="clear" w:color="auto" w:fill="E1DFDD"/>
    </w:rPr>
  </w:style>
  <w:style w:type="character" w:styleId="FollowedHyperlink">
    <w:name w:val="FollowedHyperlink"/>
    <w:basedOn w:val="DefaultParagraphFont"/>
    <w:uiPriority w:val="99"/>
    <w:semiHidden/>
    <w:unhideWhenUsed/>
    <w:rsid w:val="00905565"/>
    <w:rPr>
      <w:color w:val="954F72" w:themeColor="followedHyperlink"/>
      <w:u w:val="single"/>
    </w:rPr>
  </w:style>
  <w:style w:type="paragraph" w:styleId="NormalWeb">
    <w:name w:val="Normal (Web)"/>
    <w:basedOn w:val="Normal"/>
    <w:uiPriority w:val="99"/>
    <w:semiHidden/>
    <w:unhideWhenUsed/>
    <w:rsid w:val="00905565"/>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642215">
      <w:bodyDiv w:val="1"/>
      <w:marLeft w:val="0"/>
      <w:marRight w:val="0"/>
      <w:marTop w:val="0"/>
      <w:marBottom w:val="0"/>
      <w:divBdr>
        <w:top w:val="none" w:sz="0" w:space="0" w:color="auto"/>
        <w:left w:val="none" w:sz="0" w:space="0" w:color="auto"/>
        <w:bottom w:val="none" w:sz="0" w:space="0" w:color="auto"/>
        <w:right w:val="none" w:sz="0" w:space="0" w:color="auto"/>
      </w:divBdr>
      <w:divsChild>
        <w:div w:id="1672180926">
          <w:marLeft w:val="0"/>
          <w:marRight w:val="0"/>
          <w:marTop w:val="0"/>
          <w:marBottom w:val="0"/>
          <w:divBdr>
            <w:top w:val="none" w:sz="0" w:space="0" w:color="auto"/>
            <w:left w:val="none" w:sz="0" w:space="0" w:color="auto"/>
            <w:bottom w:val="none" w:sz="0" w:space="0" w:color="auto"/>
            <w:right w:val="none" w:sz="0" w:space="0" w:color="auto"/>
          </w:divBdr>
          <w:divsChild>
            <w:div w:id="120167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11078">
      <w:bodyDiv w:val="1"/>
      <w:marLeft w:val="0"/>
      <w:marRight w:val="0"/>
      <w:marTop w:val="0"/>
      <w:marBottom w:val="0"/>
      <w:divBdr>
        <w:top w:val="none" w:sz="0" w:space="0" w:color="auto"/>
        <w:left w:val="none" w:sz="0" w:space="0" w:color="auto"/>
        <w:bottom w:val="none" w:sz="0" w:space="0" w:color="auto"/>
        <w:right w:val="none" w:sz="0" w:space="0" w:color="auto"/>
      </w:divBdr>
    </w:div>
    <w:div w:id="2089304381">
      <w:bodyDiv w:val="1"/>
      <w:marLeft w:val="0"/>
      <w:marRight w:val="0"/>
      <w:marTop w:val="0"/>
      <w:marBottom w:val="0"/>
      <w:divBdr>
        <w:top w:val="none" w:sz="0" w:space="0" w:color="auto"/>
        <w:left w:val="none" w:sz="0" w:space="0" w:color="auto"/>
        <w:bottom w:val="none" w:sz="0" w:space="0" w:color="auto"/>
        <w:right w:val="none" w:sz="0" w:space="0" w:color="auto"/>
      </w:divBdr>
      <w:divsChild>
        <w:div w:id="2119328168">
          <w:marLeft w:val="0"/>
          <w:marRight w:val="0"/>
          <w:marTop w:val="0"/>
          <w:marBottom w:val="0"/>
          <w:divBdr>
            <w:top w:val="none" w:sz="0" w:space="0" w:color="auto"/>
            <w:left w:val="none" w:sz="0" w:space="0" w:color="auto"/>
            <w:bottom w:val="none" w:sz="0" w:space="0" w:color="auto"/>
            <w:right w:val="none" w:sz="0" w:space="0" w:color="auto"/>
          </w:divBdr>
          <w:divsChild>
            <w:div w:id="164346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287</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Miguel Olavarria</cp:lastModifiedBy>
  <cp:revision>2</cp:revision>
  <dcterms:created xsi:type="dcterms:W3CDTF">2020-04-10T18:56:00Z</dcterms:created>
  <dcterms:modified xsi:type="dcterms:W3CDTF">2020-04-10T18:56:00Z</dcterms:modified>
</cp:coreProperties>
</file>